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38" w:rsidRDefault="00084238" w:rsidP="004C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238" w:rsidRPr="002E369A" w:rsidRDefault="00084238" w:rsidP="004C2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9A">
        <w:rPr>
          <w:rFonts w:ascii="Times New Roman" w:hAnsi="Times New Roman" w:cs="Times New Roman"/>
          <w:b/>
          <w:sz w:val="28"/>
          <w:szCs w:val="28"/>
        </w:rPr>
        <w:t>Нелегальный оборот алкогольной продукции: ответственность, действия при обнаружении</w:t>
      </w:r>
    </w:p>
    <w:p w:rsidR="00084238" w:rsidRPr="002E369A" w:rsidRDefault="00084238" w:rsidP="004C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EA7" w:rsidRPr="002E369A" w:rsidRDefault="004C2EA7" w:rsidP="004C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238" w:rsidRPr="002E369A" w:rsidRDefault="00084238" w:rsidP="004C2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Поддельный алкоголь стоит дешевле, поэтому его чаще и покупают. При производстве алкогольной продукции нормы безопасности и гигиены никто не соблюдает. Потребление даже небольшого количества контрафактной продукции опасно для человека.</w:t>
      </w:r>
    </w:p>
    <w:p w:rsidR="00084238" w:rsidRPr="002E369A" w:rsidRDefault="002E369A" w:rsidP="004C2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Поддельный товар содержит метиловый, или древесный спирт, который является страшным ядом для организма. Люди от него погибают или становятся инвалидами. Опасные вещества повреждают центральную нервную систему – сетчатку глаза и зрительный нерв. Такое воздействие вызывает потерю зрения, тяжелые отравления, отказывают внутренние органы.</w:t>
      </w:r>
    </w:p>
    <w:p w:rsidR="00084238" w:rsidRPr="002E369A" w:rsidRDefault="002E369A" w:rsidP="004C2EA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E3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на смартфон можно закачать специальные программы для сканирования алкоголя и лекарств. Но визуальным осмотром пренебрегать не стоит. </w:t>
      </w:r>
    </w:p>
    <w:p w:rsidR="00084238" w:rsidRPr="002E369A" w:rsidRDefault="00084238" w:rsidP="000842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36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1817" cy="1425389"/>
            <wp:effectExtent l="0" t="0" r="0" b="3810"/>
            <wp:docPr id="1" name="Рисунок 1" descr="C:\Users\pc2\Desktop\Мои документы\Мухина\Мухина 2018\На сайт\Алкоголь\ск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Мои документы\Мухина\Мухина 2018\На сайт\Алкоголь\ск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023" cy="143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EA7" w:rsidRPr="002E369A" w:rsidRDefault="004C2EA7" w:rsidP="004C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9A">
        <w:rPr>
          <w:rFonts w:ascii="Times New Roman" w:hAnsi="Times New Roman" w:cs="Times New Roman"/>
          <w:sz w:val="28"/>
          <w:szCs w:val="28"/>
        </w:rPr>
        <w:t xml:space="preserve">Если Вам стали известны факты </w:t>
      </w:r>
      <w:r w:rsidRPr="002E369A">
        <w:rPr>
          <w:rFonts w:ascii="Times New Roman" w:hAnsi="Times New Roman" w:cs="Times New Roman"/>
          <w:sz w:val="28"/>
          <w:szCs w:val="28"/>
        </w:rPr>
        <w:t xml:space="preserve">безлицензионной деятельности хозяйствующих субъектов по реализации алкогольной и иной спиртосодержащей продукции, а также о случаях ее продажи с признаками фальсификации, </w:t>
      </w:r>
      <w:proofErr w:type="spellStart"/>
      <w:r w:rsidRPr="002E369A">
        <w:rPr>
          <w:rFonts w:ascii="Times New Roman" w:hAnsi="Times New Roman" w:cs="Times New Roman"/>
          <w:sz w:val="28"/>
          <w:szCs w:val="28"/>
        </w:rPr>
        <w:t>контрафактности</w:t>
      </w:r>
      <w:proofErr w:type="spellEnd"/>
      <w:r w:rsidRPr="002E369A">
        <w:rPr>
          <w:rFonts w:ascii="Times New Roman" w:hAnsi="Times New Roman" w:cs="Times New Roman"/>
          <w:sz w:val="28"/>
          <w:szCs w:val="28"/>
        </w:rPr>
        <w:t xml:space="preserve"> или в недоброкачественном исполнении</w:t>
      </w:r>
      <w:r w:rsidRPr="002E369A">
        <w:rPr>
          <w:rFonts w:ascii="Times New Roman" w:hAnsi="Times New Roman" w:cs="Times New Roman"/>
          <w:sz w:val="28"/>
          <w:szCs w:val="28"/>
        </w:rPr>
        <w:t xml:space="preserve"> Вы можете обратиться в </w:t>
      </w:r>
      <w:r w:rsidR="002E369A" w:rsidRPr="002E369A">
        <w:rPr>
          <w:rFonts w:ascii="Times New Roman" w:hAnsi="Times New Roman" w:cs="Times New Roman"/>
          <w:sz w:val="28"/>
          <w:szCs w:val="28"/>
        </w:rPr>
        <w:t xml:space="preserve">местную </w:t>
      </w:r>
      <w:r w:rsidRPr="002E369A">
        <w:rPr>
          <w:rFonts w:ascii="Times New Roman" w:hAnsi="Times New Roman" w:cs="Times New Roman"/>
          <w:sz w:val="28"/>
          <w:szCs w:val="28"/>
        </w:rPr>
        <w:t xml:space="preserve">Администрацию, в полицию или </w:t>
      </w:r>
      <w:proofErr w:type="spellStart"/>
      <w:r w:rsidRPr="002E369A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2E3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69A" w:rsidRPr="002E369A" w:rsidRDefault="002E369A" w:rsidP="004C2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уголовная ответственность за торговлю контрафактным алкоголем и административная. Наказание грозит за реализацию, производство, перевозку продукции, подделку акцизных марок.</w:t>
      </w:r>
    </w:p>
    <w:p w:rsidR="004C2EA7" w:rsidRPr="002E369A" w:rsidRDefault="004C2EA7" w:rsidP="004C2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Убедительно рекомендуем </w:t>
      </w:r>
      <w:r w:rsidRPr="002E3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осторожными: покупать алкоголь только в специализированных торговых точках, внимательно осматривать этикетки и саму бутылку, не гнаться за слишком дешевой продукцией.</w:t>
      </w:r>
    </w:p>
    <w:p w:rsidR="004C2EA7" w:rsidRPr="002E369A" w:rsidRDefault="004C2EA7" w:rsidP="004C2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2EA7" w:rsidRPr="002E369A" w:rsidRDefault="004C2EA7" w:rsidP="004C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2EA7" w:rsidRPr="002E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9F"/>
    <w:rsid w:val="00084238"/>
    <w:rsid w:val="002E369A"/>
    <w:rsid w:val="004C2EA7"/>
    <w:rsid w:val="005455D7"/>
    <w:rsid w:val="008F159F"/>
    <w:rsid w:val="00937FC1"/>
    <w:rsid w:val="009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7381B-1C85-431A-9A5A-30B1C1EB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4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2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2018-04-04T08:56:00Z</dcterms:created>
  <dcterms:modified xsi:type="dcterms:W3CDTF">2018-04-04T11:41:00Z</dcterms:modified>
</cp:coreProperties>
</file>